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9"/>
        <w:gridCol w:w="6911"/>
        <w:gridCol w:w="1276"/>
      </w:tblGrid>
      <w:tr w:rsidR="00FF5A90" w:rsidRPr="00DF4861" w:rsidTr="00E611CA">
        <w:trPr>
          <w:trHeight w:val="1420"/>
        </w:trPr>
        <w:tc>
          <w:tcPr>
            <w:tcW w:w="1419" w:type="dxa"/>
            <w:hideMark/>
          </w:tcPr>
          <w:p w:rsidR="00FF5A90" w:rsidRPr="00DF4861" w:rsidRDefault="00FF5A90" w:rsidP="00E6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7D672D44" wp14:editId="7A4097D7">
                  <wp:extent cx="619125" cy="762000"/>
                  <wp:effectExtent l="0" t="0" r="9525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FF5A90" w:rsidRPr="00DA3A5F" w:rsidRDefault="00FF5A90" w:rsidP="00E611CA">
            <w:pPr>
              <w:spacing w:after="120" w:line="240" w:lineRule="auto"/>
              <w:ind w:left="-568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:rsidR="00FF5A90" w:rsidRPr="00C13102" w:rsidRDefault="00FF5A90" w:rsidP="00E611CA">
            <w:pPr>
              <w:spacing w:after="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ХАРКІВСЬКА МІСЬКА РАДА </w:t>
            </w:r>
          </w:p>
          <w:p w:rsidR="00FF5A90" w:rsidRDefault="00FF5A90" w:rsidP="00E611CA">
            <w:pPr>
              <w:spacing w:after="12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ХАРКІВСЬКОЇ ОБЛАСТІ</w:t>
            </w:r>
          </w:p>
          <w:p w:rsidR="00FF5A90" w:rsidRPr="004F44C6" w:rsidRDefault="005925EB" w:rsidP="005925EB">
            <w:pPr>
              <w:spacing w:after="120" w:line="240" w:lineRule="auto"/>
              <w:ind w:left="-426" w:right="-533"/>
              <w:jc w:val="center"/>
              <w:rPr>
                <w:rFonts w:ascii="Times New Roman" w:eastAsia="Times New Roman" w:hAnsi="Times New Roman" w:cs="Times New Roman"/>
                <w:bCs/>
                <w:sz w:val="1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FF5A90" w:rsidRPr="004F44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сесія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FF5A90" w:rsidRPr="004F44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скликання</w:t>
            </w:r>
          </w:p>
        </w:tc>
        <w:tc>
          <w:tcPr>
            <w:tcW w:w="1276" w:type="dxa"/>
            <w:hideMark/>
          </w:tcPr>
          <w:p w:rsidR="00FF5A90" w:rsidRPr="00DF4861" w:rsidRDefault="00FF5A90" w:rsidP="00E6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1B0E02FA" wp14:editId="0394EBA5">
                  <wp:extent cx="714375" cy="809625"/>
                  <wp:effectExtent l="0" t="0" r="9525" b="9525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5A90" w:rsidRPr="00F22DBC" w:rsidRDefault="00FF5A90" w:rsidP="00FF5A90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F5A90" w:rsidRPr="00CC4BB2" w:rsidRDefault="00FF5A90" w:rsidP="00FF5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eastAsia="ru-RU"/>
        </w:rPr>
      </w:pPr>
      <w:r w:rsidRPr="00CC4BB2">
        <w:rPr>
          <w:rFonts w:ascii="Times New Roman" w:eastAsia="Times New Roman" w:hAnsi="Times New Roman" w:cs="Times New Roman"/>
          <w:b/>
          <w:bCs/>
          <w:sz w:val="32"/>
          <w:lang w:eastAsia="ru-RU"/>
        </w:rPr>
        <w:t>Р І Ш Е Н Н Я</w:t>
      </w:r>
    </w:p>
    <w:p w:rsidR="00FF5A90" w:rsidRPr="0016728E" w:rsidRDefault="005925EB" w:rsidP="005925EB">
      <w:pPr>
        <w:tabs>
          <w:tab w:val="left" w:pos="4920"/>
        </w:tabs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ПРОЄКТ</w:t>
      </w:r>
    </w:p>
    <w:p w:rsidR="00FF5A90" w:rsidRPr="00C64CB0" w:rsidRDefault="00FF5A90" w:rsidP="00FF5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4C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64CB0">
        <w:rPr>
          <w:rFonts w:ascii="Times New Roman" w:eastAsia="Times New Roman" w:hAnsi="Times New Roman" w:cs="Times New Roman"/>
          <w:sz w:val="28"/>
          <w:szCs w:val="28"/>
          <w:lang w:eastAsia="ru-RU"/>
        </w:rPr>
        <w:t>_ № _______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</w:t>
      </w:r>
      <w:r w:rsidR="005925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</w:t>
      </w:r>
    </w:p>
    <w:p w:rsidR="00FF5A90" w:rsidRPr="0051214E" w:rsidRDefault="00FF5A90" w:rsidP="00FF5A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C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 Харків</w:t>
      </w:r>
      <w:r w:rsidRPr="0051214E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  <w:r w:rsidRPr="0051214E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</w:p>
    <w:p w:rsidR="00FF5A90" w:rsidRPr="00DF4861" w:rsidRDefault="00FF5A90" w:rsidP="00FF5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F22" w:rsidRPr="008043FF" w:rsidRDefault="008467A1" w:rsidP="00FF5A90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</w:rPr>
      </w:pPr>
      <w:r w:rsidRPr="008043FF">
        <w:rPr>
          <w:rFonts w:ascii="Times New Roman" w:hAnsi="Times New Roman"/>
          <w:sz w:val="28"/>
          <w:szCs w:val="28"/>
        </w:rPr>
        <w:t xml:space="preserve">Про затвердження </w:t>
      </w:r>
      <w:r w:rsidRPr="008043FF">
        <w:rPr>
          <w:rFonts w:ascii="Times New Roman" w:hAnsi="Times New Roman"/>
          <w:bCs/>
          <w:sz w:val="28"/>
          <w:szCs w:val="28"/>
        </w:rPr>
        <w:t>Правил</w:t>
      </w:r>
      <w:r w:rsidR="0026737E">
        <w:rPr>
          <w:rFonts w:ascii="Times New Roman" w:hAnsi="Times New Roman"/>
          <w:bCs/>
          <w:sz w:val="28"/>
          <w:szCs w:val="28"/>
        </w:rPr>
        <w:t xml:space="preserve"> утримання домашніх тварин у м. </w:t>
      </w:r>
      <w:r w:rsidRPr="008043FF">
        <w:rPr>
          <w:rFonts w:ascii="Times New Roman" w:hAnsi="Times New Roman"/>
          <w:bCs/>
          <w:sz w:val="28"/>
          <w:szCs w:val="28"/>
        </w:rPr>
        <w:t>Харкові</w:t>
      </w:r>
      <w:r w:rsidR="00662F22" w:rsidRPr="00804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993" w:rsidRDefault="00A10993" w:rsidP="00662F22">
      <w:pPr>
        <w:pStyle w:val="rvps6"/>
        <w:ind w:left="0" w:firstLine="567"/>
        <w:rPr>
          <w:sz w:val="28"/>
          <w:szCs w:val="28"/>
          <w:lang w:val="uk-UA"/>
        </w:rPr>
      </w:pPr>
    </w:p>
    <w:p w:rsidR="004A2CDC" w:rsidRDefault="004A2CDC" w:rsidP="00662F22">
      <w:pPr>
        <w:pStyle w:val="rvps6"/>
        <w:ind w:left="0" w:firstLine="567"/>
        <w:rPr>
          <w:sz w:val="28"/>
          <w:szCs w:val="28"/>
          <w:lang w:val="uk-UA"/>
        </w:rPr>
      </w:pPr>
    </w:p>
    <w:p w:rsidR="00662F22" w:rsidRPr="008043FF" w:rsidRDefault="001A0F28" w:rsidP="00662F22">
      <w:pPr>
        <w:pStyle w:val="rvps6"/>
        <w:ind w:left="0" w:firstLine="567"/>
        <w:rPr>
          <w:b/>
          <w:sz w:val="28"/>
          <w:szCs w:val="28"/>
          <w:lang w:val="uk-UA"/>
        </w:rPr>
      </w:pPr>
      <w:r w:rsidRPr="001A0F28">
        <w:rPr>
          <w:sz w:val="28"/>
          <w:szCs w:val="28"/>
          <w:lang w:val="uk-UA"/>
        </w:rPr>
        <w:t>З метою у</w:t>
      </w:r>
      <w:r w:rsidRPr="001A0F28">
        <w:rPr>
          <w:bCs/>
          <w:sz w:val="28"/>
          <w:szCs w:val="28"/>
          <w:lang w:val="uk-UA"/>
        </w:rPr>
        <w:t xml:space="preserve">досконалення нормативно-правової бази з питань утримання домашніх </w:t>
      </w:r>
      <w:r w:rsidR="00D02D35">
        <w:rPr>
          <w:bCs/>
          <w:sz w:val="28"/>
          <w:szCs w:val="28"/>
          <w:lang w:val="uk-UA"/>
        </w:rPr>
        <w:t xml:space="preserve">тварин </w:t>
      </w:r>
      <w:r w:rsidRPr="001A0F28">
        <w:rPr>
          <w:bCs/>
          <w:sz w:val="28"/>
          <w:szCs w:val="28"/>
          <w:lang w:val="uk-UA"/>
        </w:rPr>
        <w:t>у м.</w:t>
      </w:r>
      <w:r w:rsidRPr="001A0F28">
        <w:rPr>
          <w:sz w:val="28"/>
          <w:szCs w:val="28"/>
          <w:lang w:val="uk-UA"/>
        </w:rPr>
        <w:t xml:space="preserve"> Харкові</w:t>
      </w:r>
      <w:r w:rsidR="00973F66" w:rsidRPr="001A0F28">
        <w:rPr>
          <w:sz w:val="28"/>
          <w:szCs w:val="28"/>
          <w:lang w:val="uk-UA"/>
        </w:rPr>
        <w:t>,</w:t>
      </w:r>
      <w:r w:rsidR="00973F66" w:rsidRPr="00FC47C9">
        <w:rPr>
          <w:sz w:val="28"/>
          <w:szCs w:val="28"/>
          <w:lang w:val="uk-UA"/>
        </w:rPr>
        <w:t xml:space="preserve"> </w:t>
      </w:r>
      <w:r w:rsidR="008467A1" w:rsidRPr="008043FF">
        <w:rPr>
          <w:sz w:val="28"/>
          <w:szCs w:val="28"/>
          <w:lang w:val="uk-UA"/>
        </w:rPr>
        <w:t>на підставі ст. 9 Закону України «Про захист тварин від жорстокого поводження»,</w:t>
      </w:r>
      <w:r w:rsidR="00662F22" w:rsidRPr="008043FF">
        <w:rPr>
          <w:sz w:val="28"/>
          <w:szCs w:val="28"/>
          <w:lang w:val="uk-UA"/>
        </w:rPr>
        <w:t xml:space="preserve"> ст. 26 Закону Украї</w:t>
      </w:r>
      <w:r w:rsidR="0026737E">
        <w:rPr>
          <w:sz w:val="28"/>
          <w:szCs w:val="28"/>
          <w:lang w:val="uk-UA"/>
        </w:rPr>
        <w:t>ни «Про місцеве самоврядування</w:t>
      </w:r>
      <w:r w:rsidR="00BF5098" w:rsidRPr="008043FF">
        <w:rPr>
          <w:sz w:val="28"/>
          <w:szCs w:val="28"/>
          <w:lang w:val="uk-UA"/>
        </w:rPr>
        <w:t xml:space="preserve"> </w:t>
      </w:r>
      <w:r w:rsidR="00662F22" w:rsidRPr="008043FF">
        <w:rPr>
          <w:sz w:val="28"/>
          <w:szCs w:val="28"/>
          <w:lang w:val="uk-UA"/>
        </w:rPr>
        <w:t xml:space="preserve">в Україні», керуючись ст. 59 </w:t>
      </w:r>
      <w:r w:rsidR="0026737E">
        <w:rPr>
          <w:sz w:val="28"/>
          <w:szCs w:val="28"/>
          <w:lang w:val="uk-UA"/>
        </w:rPr>
        <w:t>Закону України</w:t>
      </w:r>
      <w:r w:rsidR="00B563ED" w:rsidRPr="008043FF">
        <w:rPr>
          <w:sz w:val="28"/>
          <w:szCs w:val="28"/>
          <w:lang w:val="uk-UA"/>
        </w:rPr>
        <w:t xml:space="preserve"> «Про місцеве са</w:t>
      </w:r>
      <w:r w:rsidR="0026737E">
        <w:rPr>
          <w:sz w:val="28"/>
          <w:szCs w:val="28"/>
          <w:lang w:val="uk-UA"/>
        </w:rPr>
        <w:t>моврядування</w:t>
      </w:r>
      <w:r w:rsidR="00B563ED" w:rsidRPr="008043FF">
        <w:rPr>
          <w:sz w:val="28"/>
          <w:szCs w:val="28"/>
          <w:lang w:val="uk-UA"/>
        </w:rPr>
        <w:t xml:space="preserve"> в Україні»</w:t>
      </w:r>
      <w:r w:rsidR="00662F22" w:rsidRPr="008043FF">
        <w:rPr>
          <w:sz w:val="28"/>
          <w:szCs w:val="28"/>
          <w:lang w:val="uk-UA"/>
        </w:rPr>
        <w:t>, Харківська міська рада</w:t>
      </w:r>
    </w:p>
    <w:p w:rsidR="004A2CDC" w:rsidRDefault="004A2CDC" w:rsidP="00FE372A">
      <w:pPr>
        <w:pStyle w:val="rvps6"/>
        <w:ind w:left="0" w:firstLine="540"/>
        <w:rPr>
          <w:bCs/>
          <w:sz w:val="28"/>
          <w:szCs w:val="28"/>
          <w:lang w:val="uk-UA"/>
        </w:rPr>
      </w:pPr>
    </w:p>
    <w:p w:rsidR="00662F22" w:rsidRPr="008F5396" w:rsidRDefault="00662F22" w:rsidP="00FE37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396">
        <w:rPr>
          <w:rFonts w:ascii="Times New Roman" w:hAnsi="Times New Roman" w:cs="Times New Roman"/>
          <w:sz w:val="28"/>
          <w:szCs w:val="28"/>
        </w:rPr>
        <w:t>ВИРІШИЛА:</w:t>
      </w:r>
      <w:bookmarkStart w:id="0" w:name="_GoBack"/>
      <w:bookmarkEnd w:id="0"/>
    </w:p>
    <w:p w:rsidR="00A10993" w:rsidRPr="007E7FC0" w:rsidRDefault="00A10993" w:rsidP="005607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5C15" w:rsidRPr="005925EB" w:rsidRDefault="00FE372A" w:rsidP="000640D1">
      <w:pPr>
        <w:pStyle w:val="2"/>
        <w:tabs>
          <w:tab w:val="left" w:pos="5103"/>
          <w:tab w:val="left" w:pos="7088"/>
        </w:tabs>
        <w:spacing w:after="0" w:line="240" w:lineRule="auto"/>
        <w:ind w:right="-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A5C15" w:rsidRPr="005925EB">
        <w:rPr>
          <w:rFonts w:ascii="Times New Roman" w:hAnsi="Times New Roman" w:cs="Times New Roman"/>
          <w:sz w:val="28"/>
          <w:szCs w:val="28"/>
        </w:rPr>
        <w:t xml:space="preserve">Затвердити Правила </w:t>
      </w:r>
      <w:r w:rsidR="005A5C15" w:rsidRPr="005925EB">
        <w:rPr>
          <w:rFonts w:ascii="Times New Roman" w:hAnsi="Times New Roman"/>
          <w:bCs/>
          <w:sz w:val="28"/>
          <w:szCs w:val="28"/>
        </w:rPr>
        <w:t>утримання домашніх тварин у м. Харкові згідно з додатком.</w:t>
      </w:r>
    </w:p>
    <w:p w:rsidR="00662F22" w:rsidRDefault="005A5C15" w:rsidP="000640D1">
      <w:pPr>
        <w:pStyle w:val="2"/>
        <w:tabs>
          <w:tab w:val="left" w:pos="5103"/>
          <w:tab w:val="left" w:pos="7088"/>
        </w:tabs>
        <w:spacing w:after="0" w:line="240" w:lineRule="auto"/>
        <w:ind w:right="-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5EB">
        <w:rPr>
          <w:rFonts w:ascii="Times New Roman" w:hAnsi="Times New Roman" w:cs="Times New Roman"/>
          <w:sz w:val="28"/>
          <w:szCs w:val="28"/>
        </w:rPr>
        <w:t>2. Вважати таким, що втратило чинність р</w:t>
      </w:r>
      <w:r w:rsidR="00662F22" w:rsidRPr="005925EB">
        <w:rPr>
          <w:rFonts w:ascii="Times New Roman" w:hAnsi="Times New Roman" w:cs="Times New Roman"/>
          <w:sz w:val="28"/>
          <w:szCs w:val="28"/>
        </w:rPr>
        <w:t xml:space="preserve">ішення </w:t>
      </w:r>
      <w:r w:rsidR="0026737E" w:rsidRPr="005925EB">
        <w:rPr>
          <w:rFonts w:ascii="Times New Roman" w:hAnsi="Times New Roman"/>
          <w:sz w:val="28"/>
          <w:szCs w:val="28"/>
        </w:rPr>
        <w:t xml:space="preserve">14 сесії </w:t>
      </w:r>
      <w:r w:rsidR="00C75B66" w:rsidRPr="005925EB">
        <w:rPr>
          <w:rFonts w:ascii="Times New Roman" w:hAnsi="Times New Roman"/>
          <w:sz w:val="28"/>
          <w:szCs w:val="28"/>
        </w:rPr>
        <w:t>Харківської міської ради</w:t>
      </w:r>
      <w:r w:rsidR="00C75B66" w:rsidRPr="008043FF">
        <w:rPr>
          <w:rFonts w:ascii="Times New Roman" w:hAnsi="Times New Roman"/>
          <w:sz w:val="28"/>
          <w:szCs w:val="28"/>
        </w:rPr>
        <w:t xml:space="preserve"> </w:t>
      </w:r>
      <w:r w:rsidR="0026737E">
        <w:rPr>
          <w:rFonts w:ascii="Times New Roman" w:hAnsi="Times New Roman"/>
          <w:sz w:val="28"/>
          <w:szCs w:val="28"/>
        </w:rPr>
        <w:t>5 скликання від 04.07.2007</w:t>
      </w:r>
      <w:r>
        <w:rPr>
          <w:rFonts w:ascii="Times New Roman" w:hAnsi="Times New Roman"/>
          <w:sz w:val="28"/>
          <w:szCs w:val="28"/>
        </w:rPr>
        <w:t xml:space="preserve"> </w:t>
      </w:r>
      <w:r w:rsidR="00C75B66" w:rsidRPr="008043FF">
        <w:rPr>
          <w:rFonts w:ascii="Times New Roman" w:hAnsi="Times New Roman"/>
          <w:sz w:val="28"/>
          <w:szCs w:val="28"/>
        </w:rPr>
        <w:t xml:space="preserve">№ 164/07 «Про затвердження </w:t>
      </w:r>
      <w:r w:rsidR="00C75B66" w:rsidRPr="008043FF">
        <w:rPr>
          <w:rFonts w:ascii="Times New Roman" w:hAnsi="Times New Roman"/>
          <w:bCs/>
          <w:sz w:val="28"/>
          <w:szCs w:val="28"/>
        </w:rPr>
        <w:t>Правил утримання домашніх тварин у м. Харкові</w:t>
      </w:r>
      <w:r w:rsidR="00C75B66" w:rsidRPr="008043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7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C15" w:rsidRPr="005A5C15" w:rsidRDefault="00BB583F" w:rsidP="000640D1">
      <w:pPr>
        <w:pStyle w:val="2"/>
        <w:tabs>
          <w:tab w:val="left" w:pos="5103"/>
          <w:tab w:val="left" w:pos="7088"/>
        </w:tabs>
        <w:spacing w:after="0" w:line="240" w:lineRule="auto"/>
        <w:ind w:right="-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5A5C15" w:rsidRPr="005A5C15">
        <w:rPr>
          <w:rFonts w:ascii="Times New Roman" w:hAnsi="Times New Roman"/>
          <w:sz w:val="28"/>
          <w:szCs w:val="28"/>
        </w:rPr>
        <w:t>Департаменту у справах інформації та зв'язків з громадськістю Харківської міської ради (Сідоренко Ю.С.) забезпечити оприлюднення рішення в установленому порядку.</w:t>
      </w:r>
    </w:p>
    <w:p w:rsidR="00485E9F" w:rsidRPr="008043FF" w:rsidRDefault="005A5C15" w:rsidP="00485E9F">
      <w:pPr>
        <w:pStyle w:val="3"/>
        <w:tabs>
          <w:tab w:val="left" w:pos="7088"/>
        </w:tabs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rFonts w:eastAsiaTheme="minorHAnsi" w:cstheme="minorBidi"/>
          <w:sz w:val="28"/>
          <w:szCs w:val="28"/>
          <w:lang w:val="uk-UA" w:eastAsia="en-US"/>
        </w:rPr>
        <w:t>4</w:t>
      </w:r>
      <w:r w:rsidR="00FE372A" w:rsidRPr="005A5C15">
        <w:rPr>
          <w:rFonts w:eastAsiaTheme="minorHAnsi" w:cstheme="minorBidi"/>
          <w:sz w:val="28"/>
          <w:szCs w:val="28"/>
          <w:lang w:val="uk-UA" w:eastAsia="en-US"/>
        </w:rPr>
        <w:t>. </w:t>
      </w:r>
      <w:r w:rsidR="00485E9F" w:rsidRPr="005A5C15">
        <w:rPr>
          <w:rFonts w:eastAsiaTheme="minorHAnsi" w:cstheme="minorBidi"/>
          <w:sz w:val="28"/>
          <w:szCs w:val="28"/>
          <w:lang w:val="uk-UA" w:eastAsia="en-US"/>
        </w:rPr>
        <w:t>Контроль за виконанням рішення покласти на постійну комісію</w:t>
      </w:r>
      <w:r w:rsidR="00485E9F" w:rsidRPr="008043FF">
        <w:rPr>
          <w:sz w:val="28"/>
          <w:szCs w:val="28"/>
          <w:lang w:val="uk-UA"/>
        </w:rPr>
        <w:t xml:space="preserve"> Харківської міської ради </w:t>
      </w:r>
      <w:r w:rsidR="00A53CCB" w:rsidRPr="008043FF">
        <w:rPr>
          <w:sz w:val="28"/>
          <w:szCs w:val="28"/>
          <w:lang w:val="uk-UA"/>
        </w:rPr>
        <w:t xml:space="preserve">з </w:t>
      </w:r>
      <w:r w:rsidR="0026737E">
        <w:rPr>
          <w:sz w:val="28"/>
          <w:szCs w:val="28"/>
          <w:lang w:val="uk-UA"/>
        </w:rPr>
        <w:t xml:space="preserve">питань </w:t>
      </w:r>
      <w:r w:rsidR="002D3567" w:rsidRPr="008043FF">
        <w:rPr>
          <w:sz w:val="28"/>
          <w:szCs w:val="28"/>
          <w:lang w:val="uk-UA"/>
        </w:rPr>
        <w:t>жит</w:t>
      </w:r>
      <w:r w:rsidR="0026737E">
        <w:rPr>
          <w:sz w:val="28"/>
          <w:szCs w:val="28"/>
          <w:lang w:val="uk-UA"/>
        </w:rPr>
        <w:t>лово-комунального господарства,</w:t>
      </w:r>
      <w:r w:rsidR="002D3567" w:rsidRPr="008043FF">
        <w:rPr>
          <w:sz w:val="28"/>
          <w:szCs w:val="28"/>
          <w:lang w:val="uk-UA"/>
        </w:rPr>
        <w:t xml:space="preserve"> благоустрою та інженерної інфраструктури міста</w:t>
      </w:r>
      <w:r w:rsidR="00485E9F" w:rsidRPr="008043FF">
        <w:rPr>
          <w:sz w:val="28"/>
          <w:szCs w:val="28"/>
          <w:lang w:val="uk-UA"/>
        </w:rPr>
        <w:t>.</w:t>
      </w:r>
      <w:r w:rsidR="00BB66E2" w:rsidRPr="008043FF">
        <w:rPr>
          <w:sz w:val="28"/>
          <w:szCs w:val="28"/>
          <w:lang w:val="uk-UA"/>
        </w:rPr>
        <w:t xml:space="preserve"> </w:t>
      </w:r>
    </w:p>
    <w:p w:rsidR="004A2CDC" w:rsidRDefault="004A2CDC" w:rsidP="00FE372A">
      <w:pPr>
        <w:tabs>
          <w:tab w:val="left" w:pos="7088"/>
        </w:tabs>
        <w:spacing w:after="0"/>
        <w:ind w:left="540" w:hanging="5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4A2CDC" w:rsidRDefault="004A2CDC" w:rsidP="00FE372A">
      <w:pPr>
        <w:tabs>
          <w:tab w:val="left" w:pos="7088"/>
        </w:tabs>
        <w:spacing w:after="0"/>
        <w:ind w:left="540" w:hanging="5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60578" w:rsidRDefault="00202C27" w:rsidP="00FE372A">
      <w:pPr>
        <w:tabs>
          <w:tab w:val="left" w:pos="7088"/>
        </w:tabs>
        <w:spacing w:after="0"/>
        <w:ind w:left="540" w:hanging="540"/>
        <w:rPr>
          <w:rFonts w:ascii="Times New Roman" w:hAnsi="Times New Roman" w:cs="Times New Roman"/>
          <w:color w:val="000000"/>
          <w:sz w:val="28"/>
          <w:szCs w:val="28"/>
        </w:rPr>
      </w:pPr>
      <w:r w:rsidRPr="008043FF">
        <w:rPr>
          <w:rFonts w:ascii="Times New Roman" w:hAnsi="Times New Roman" w:cs="Times New Roman"/>
          <w:bCs/>
          <w:sz w:val="28"/>
          <w:szCs w:val="28"/>
        </w:rPr>
        <w:t>Міськи</w:t>
      </w:r>
      <w:r w:rsidR="00BF5098" w:rsidRPr="008043FF">
        <w:rPr>
          <w:rFonts w:ascii="Times New Roman" w:hAnsi="Times New Roman" w:cs="Times New Roman"/>
          <w:bCs/>
          <w:sz w:val="28"/>
          <w:szCs w:val="28"/>
        </w:rPr>
        <w:t>й голова</w:t>
      </w:r>
      <w:r w:rsidR="001570CC" w:rsidRPr="008043FF">
        <w:rPr>
          <w:rFonts w:ascii="Times New Roman" w:hAnsi="Times New Roman" w:cs="Times New Roman"/>
          <w:bCs/>
          <w:sz w:val="28"/>
          <w:szCs w:val="28"/>
        </w:rPr>
        <w:tab/>
      </w:r>
      <w:r w:rsidR="00560578" w:rsidRPr="008043FF">
        <w:rPr>
          <w:rFonts w:ascii="Times New Roman" w:hAnsi="Times New Roman" w:cs="Times New Roman"/>
          <w:color w:val="000000"/>
          <w:sz w:val="28"/>
          <w:szCs w:val="28"/>
        </w:rPr>
        <w:t>І.О. ТЕРЕХОВ</w:t>
      </w:r>
    </w:p>
    <w:p w:rsidR="00FE372A" w:rsidRPr="008043FF" w:rsidRDefault="00FE372A" w:rsidP="00C25BFB">
      <w:pPr>
        <w:tabs>
          <w:tab w:val="left" w:pos="7088"/>
        </w:tabs>
        <w:spacing w:after="0" w:line="240" w:lineRule="auto"/>
        <w:ind w:left="540" w:hanging="540"/>
        <w:rPr>
          <w:rFonts w:ascii="Times New Roman" w:hAnsi="Times New Roman" w:cs="Times New Roman"/>
          <w:bCs/>
          <w:sz w:val="28"/>
          <w:szCs w:val="28"/>
        </w:rPr>
      </w:pPr>
    </w:p>
    <w:p w:rsidR="004A2CDC" w:rsidRDefault="004A2CDC" w:rsidP="00C25BFB">
      <w:pPr>
        <w:tabs>
          <w:tab w:val="left" w:pos="7088"/>
        </w:tabs>
        <w:spacing w:after="0" w:line="240" w:lineRule="auto"/>
        <w:ind w:left="482" w:firstLine="652"/>
        <w:rPr>
          <w:rFonts w:ascii="Times New Roman" w:hAnsi="Times New Roman" w:cs="Times New Roman"/>
          <w:sz w:val="28"/>
          <w:szCs w:val="28"/>
          <w:lang w:val="ru-RU"/>
        </w:rPr>
      </w:pPr>
    </w:p>
    <w:p w:rsidR="00BB7BD2" w:rsidRPr="008043FF" w:rsidRDefault="00BB7BD2" w:rsidP="005925EB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sectPr w:rsidR="00BB7BD2" w:rsidRPr="008043FF" w:rsidSect="00FE372A">
      <w:headerReference w:type="default" r:id="rId9"/>
      <w:pgSz w:w="11906" w:h="16838" w:code="9"/>
      <w:pgMar w:top="993" w:right="567" w:bottom="851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74F" w:rsidRDefault="00FA574F" w:rsidP="00485E9F">
      <w:pPr>
        <w:spacing w:after="0" w:line="240" w:lineRule="auto"/>
      </w:pPr>
      <w:r>
        <w:separator/>
      </w:r>
    </w:p>
  </w:endnote>
  <w:endnote w:type="continuationSeparator" w:id="0">
    <w:p w:rsidR="00FA574F" w:rsidRDefault="00FA574F" w:rsidP="00485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74F" w:rsidRDefault="00FA574F" w:rsidP="00485E9F">
      <w:pPr>
        <w:spacing w:after="0" w:line="240" w:lineRule="auto"/>
      </w:pPr>
      <w:r>
        <w:separator/>
      </w:r>
    </w:p>
  </w:footnote>
  <w:footnote w:type="continuationSeparator" w:id="0">
    <w:p w:rsidR="00FA574F" w:rsidRDefault="00FA574F" w:rsidP="00485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401371421"/>
      <w:docPartObj>
        <w:docPartGallery w:val="Page Numbers (Top of Page)"/>
        <w:docPartUnique/>
      </w:docPartObj>
    </w:sdtPr>
    <w:sdtEndPr/>
    <w:sdtContent>
      <w:p w:rsidR="0026737E" w:rsidRPr="0056078F" w:rsidRDefault="0026737E" w:rsidP="0026737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0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0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0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25EB" w:rsidRPr="005925EB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560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5E9F" w:rsidRDefault="00485E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BD2"/>
    <w:rsid w:val="00016E40"/>
    <w:rsid w:val="0002177D"/>
    <w:rsid w:val="00046B6D"/>
    <w:rsid w:val="000631F2"/>
    <w:rsid w:val="000640D1"/>
    <w:rsid w:val="0007278A"/>
    <w:rsid w:val="000767B8"/>
    <w:rsid w:val="0008614B"/>
    <w:rsid w:val="00090002"/>
    <w:rsid w:val="000C0911"/>
    <w:rsid w:val="000D4A44"/>
    <w:rsid w:val="000F7D77"/>
    <w:rsid w:val="00103848"/>
    <w:rsid w:val="001127DD"/>
    <w:rsid w:val="00116432"/>
    <w:rsid w:val="0013489D"/>
    <w:rsid w:val="001570CC"/>
    <w:rsid w:val="001711B7"/>
    <w:rsid w:val="0017693D"/>
    <w:rsid w:val="001A0C2E"/>
    <w:rsid w:val="001A0F28"/>
    <w:rsid w:val="001B53A7"/>
    <w:rsid w:val="001F69E9"/>
    <w:rsid w:val="00202C27"/>
    <w:rsid w:val="0020616A"/>
    <w:rsid w:val="002276CB"/>
    <w:rsid w:val="00257E02"/>
    <w:rsid w:val="00263554"/>
    <w:rsid w:val="00263834"/>
    <w:rsid w:val="0026737E"/>
    <w:rsid w:val="00270DB9"/>
    <w:rsid w:val="00274D84"/>
    <w:rsid w:val="00286AB7"/>
    <w:rsid w:val="002A7C7B"/>
    <w:rsid w:val="002C1350"/>
    <w:rsid w:val="002C55D5"/>
    <w:rsid w:val="002D3567"/>
    <w:rsid w:val="00347DBE"/>
    <w:rsid w:val="00390DB8"/>
    <w:rsid w:val="003A2D36"/>
    <w:rsid w:val="003B2F26"/>
    <w:rsid w:val="003C22DC"/>
    <w:rsid w:val="003E6D9F"/>
    <w:rsid w:val="003F3277"/>
    <w:rsid w:val="00420842"/>
    <w:rsid w:val="004252CD"/>
    <w:rsid w:val="00440803"/>
    <w:rsid w:val="00455395"/>
    <w:rsid w:val="00466882"/>
    <w:rsid w:val="00473353"/>
    <w:rsid w:val="004744B1"/>
    <w:rsid w:val="00485E9F"/>
    <w:rsid w:val="004862D8"/>
    <w:rsid w:val="004A2CDC"/>
    <w:rsid w:val="004A4EB4"/>
    <w:rsid w:val="004A702C"/>
    <w:rsid w:val="004E6026"/>
    <w:rsid w:val="00502E6E"/>
    <w:rsid w:val="0051554A"/>
    <w:rsid w:val="00521934"/>
    <w:rsid w:val="00534BFF"/>
    <w:rsid w:val="00534DFF"/>
    <w:rsid w:val="0053755E"/>
    <w:rsid w:val="005540DF"/>
    <w:rsid w:val="00554EF6"/>
    <w:rsid w:val="00560578"/>
    <w:rsid w:val="0056078F"/>
    <w:rsid w:val="00573679"/>
    <w:rsid w:val="00581616"/>
    <w:rsid w:val="005925EB"/>
    <w:rsid w:val="005A5A9B"/>
    <w:rsid w:val="005A5C15"/>
    <w:rsid w:val="005B3B95"/>
    <w:rsid w:val="005B4A3E"/>
    <w:rsid w:val="005C2CA9"/>
    <w:rsid w:val="005C6294"/>
    <w:rsid w:val="006130B5"/>
    <w:rsid w:val="00624D84"/>
    <w:rsid w:val="006266B2"/>
    <w:rsid w:val="006475D6"/>
    <w:rsid w:val="00651BE5"/>
    <w:rsid w:val="0066149C"/>
    <w:rsid w:val="00662F22"/>
    <w:rsid w:val="00675F10"/>
    <w:rsid w:val="006A62B5"/>
    <w:rsid w:val="00705EC8"/>
    <w:rsid w:val="00714201"/>
    <w:rsid w:val="007239BB"/>
    <w:rsid w:val="00725687"/>
    <w:rsid w:val="007369DE"/>
    <w:rsid w:val="00742261"/>
    <w:rsid w:val="00760030"/>
    <w:rsid w:val="007809AD"/>
    <w:rsid w:val="00795027"/>
    <w:rsid w:val="007B0988"/>
    <w:rsid w:val="007C682A"/>
    <w:rsid w:val="007C7503"/>
    <w:rsid w:val="007D20F5"/>
    <w:rsid w:val="007D744A"/>
    <w:rsid w:val="007E7278"/>
    <w:rsid w:val="007E7FC0"/>
    <w:rsid w:val="007F5E34"/>
    <w:rsid w:val="008043FF"/>
    <w:rsid w:val="0083160B"/>
    <w:rsid w:val="00831E51"/>
    <w:rsid w:val="00835208"/>
    <w:rsid w:val="008467A1"/>
    <w:rsid w:val="00857A94"/>
    <w:rsid w:val="00864723"/>
    <w:rsid w:val="008770AE"/>
    <w:rsid w:val="008A1B67"/>
    <w:rsid w:val="008C146F"/>
    <w:rsid w:val="008C4ABA"/>
    <w:rsid w:val="008E36A4"/>
    <w:rsid w:val="008E6DF2"/>
    <w:rsid w:val="008F5396"/>
    <w:rsid w:val="0091753F"/>
    <w:rsid w:val="009569E4"/>
    <w:rsid w:val="00973F66"/>
    <w:rsid w:val="00992A4B"/>
    <w:rsid w:val="00995F70"/>
    <w:rsid w:val="009A2183"/>
    <w:rsid w:val="009D089D"/>
    <w:rsid w:val="009F2EEF"/>
    <w:rsid w:val="009F67CA"/>
    <w:rsid w:val="009F7684"/>
    <w:rsid w:val="00A10993"/>
    <w:rsid w:val="00A134C3"/>
    <w:rsid w:val="00A15231"/>
    <w:rsid w:val="00A43ED2"/>
    <w:rsid w:val="00A53CCB"/>
    <w:rsid w:val="00AA0568"/>
    <w:rsid w:val="00AF22A0"/>
    <w:rsid w:val="00B236FB"/>
    <w:rsid w:val="00B563ED"/>
    <w:rsid w:val="00B80185"/>
    <w:rsid w:val="00BB583F"/>
    <w:rsid w:val="00BB66E2"/>
    <w:rsid w:val="00BB7BD2"/>
    <w:rsid w:val="00BE0D60"/>
    <w:rsid w:val="00BE257C"/>
    <w:rsid w:val="00BF5098"/>
    <w:rsid w:val="00C25BFB"/>
    <w:rsid w:val="00C4768B"/>
    <w:rsid w:val="00C75B66"/>
    <w:rsid w:val="00C84300"/>
    <w:rsid w:val="00CA3A3C"/>
    <w:rsid w:val="00CA3EA5"/>
    <w:rsid w:val="00CB1EEE"/>
    <w:rsid w:val="00CB7DF5"/>
    <w:rsid w:val="00CE3A75"/>
    <w:rsid w:val="00CF46DA"/>
    <w:rsid w:val="00D02D35"/>
    <w:rsid w:val="00D07955"/>
    <w:rsid w:val="00D07DFE"/>
    <w:rsid w:val="00D12A8B"/>
    <w:rsid w:val="00D33C4D"/>
    <w:rsid w:val="00D456AC"/>
    <w:rsid w:val="00D46C27"/>
    <w:rsid w:val="00D52EBA"/>
    <w:rsid w:val="00D7065E"/>
    <w:rsid w:val="00D71136"/>
    <w:rsid w:val="00D77F9D"/>
    <w:rsid w:val="00DA7E1B"/>
    <w:rsid w:val="00DC445B"/>
    <w:rsid w:val="00DD7240"/>
    <w:rsid w:val="00DF25DB"/>
    <w:rsid w:val="00DF68A8"/>
    <w:rsid w:val="00DF6A72"/>
    <w:rsid w:val="00E027EB"/>
    <w:rsid w:val="00E20027"/>
    <w:rsid w:val="00E340CF"/>
    <w:rsid w:val="00E522BD"/>
    <w:rsid w:val="00E70F47"/>
    <w:rsid w:val="00EC1409"/>
    <w:rsid w:val="00EC631F"/>
    <w:rsid w:val="00F245F5"/>
    <w:rsid w:val="00F43863"/>
    <w:rsid w:val="00F44157"/>
    <w:rsid w:val="00F62961"/>
    <w:rsid w:val="00F72BDE"/>
    <w:rsid w:val="00F742B9"/>
    <w:rsid w:val="00FA574F"/>
    <w:rsid w:val="00FB740A"/>
    <w:rsid w:val="00FD0C7B"/>
    <w:rsid w:val="00FD584E"/>
    <w:rsid w:val="00FE372A"/>
    <w:rsid w:val="00FF2B98"/>
    <w:rsid w:val="00FF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8F0DB-EBDF-49F0-9405-370AF723F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BD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BD2"/>
    <w:rPr>
      <w:rFonts w:ascii="Tahoma" w:hAnsi="Tahoma" w:cs="Tahoma"/>
      <w:sz w:val="16"/>
      <w:szCs w:val="16"/>
      <w:lang w:val="uk-UA"/>
    </w:rPr>
  </w:style>
  <w:style w:type="paragraph" w:styleId="a5">
    <w:name w:val="Body Text"/>
    <w:basedOn w:val="a"/>
    <w:link w:val="a6"/>
    <w:semiHidden/>
    <w:rsid w:val="00485E9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semiHidden/>
    <w:rsid w:val="00485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85E9F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Times New Roman CYR" w:eastAsia="Times New Roman" w:hAnsi="Times New Roman CYR" w:cs="Times New Roman"/>
      <w:color w:val="000000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485E9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semiHidden/>
    <w:rsid w:val="00485E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vps6">
    <w:name w:val="rvps6"/>
    <w:basedOn w:val="a"/>
    <w:rsid w:val="00485E9F"/>
    <w:pPr>
      <w:spacing w:after="0" w:line="240" w:lineRule="auto"/>
      <w:ind w:left="60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48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5E9F"/>
    <w:rPr>
      <w:lang w:val="uk-UA"/>
    </w:rPr>
  </w:style>
  <w:style w:type="paragraph" w:styleId="a9">
    <w:name w:val="footer"/>
    <w:basedOn w:val="a"/>
    <w:link w:val="aa"/>
    <w:uiPriority w:val="99"/>
    <w:unhideWhenUsed/>
    <w:rsid w:val="0048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5E9F"/>
    <w:rPr>
      <w:lang w:val="uk-UA"/>
    </w:rPr>
  </w:style>
  <w:style w:type="character" w:customStyle="1" w:styleId="hps">
    <w:name w:val="hps"/>
    <w:basedOn w:val="a0"/>
    <w:rsid w:val="00F44157"/>
  </w:style>
  <w:style w:type="paragraph" w:styleId="ab">
    <w:name w:val="List Paragraph"/>
    <w:basedOn w:val="a"/>
    <w:uiPriority w:val="34"/>
    <w:qFormat/>
    <w:rsid w:val="008E6D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662F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62F22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A213-A916-4CAF-ACE2-B4A6C0D8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2024-02-09T06:30:00Z</cp:lastPrinted>
  <dcterms:created xsi:type="dcterms:W3CDTF">2024-02-07T11:24:00Z</dcterms:created>
  <dcterms:modified xsi:type="dcterms:W3CDTF">2024-02-09T07:17:00Z</dcterms:modified>
</cp:coreProperties>
</file>